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14" w:rsidRDefault="00E435C3" w:rsidP="008F1314">
      <w:pPr>
        <w:spacing w:after="120"/>
        <w:jc w:val="center"/>
        <w:rPr>
          <w:rFonts w:ascii="Times New Roman" w:hAnsi="Times New Roman" w:cs="Times New Roman"/>
          <w:b/>
          <w:bCs/>
          <w:sz w:val="32"/>
          <w:szCs w:val="36"/>
        </w:rPr>
      </w:pPr>
      <w:r>
        <w:rPr>
          <w:rFonts w:ascii="Times New Roman" w:hAnsi="Times New Roman" w:cs="Times New Roman"/>
          <w:b/>
          <w:bCs/>
          <w:noProof/>
          <w:sz w:val="32"/>
          <w:szCs w:val="36"/>
        </w:rPr>
        <w:drawing>
          <wp:inline distT="0" distB="0" distL="0" distR="0">
            <wp:extent cx="5274469" cy="7675510"/>
            <wp:effectExtent l="19050" t="0" r="2381" b="0"/>
            <wp:docPr id="1" name="Рисунок 1" descr="C:\Users\PC\Pictures\2019-10-2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2019-10-25\011.jpg"/>
                    <pic:cNvPicPr>
                      <a:picLocks noChangeAspect="1" noChangeArrowheads="1"/>
                    </pic:cNvPicPr>
                  </pic:nvPicPr>
                  <pic:blipFill>
                    <a:blip r:embed="rId5" cstate="print"/>
                    <a:srcRect l="6411" t="4371" r="4800" b="1710"/>
                    <a:stretch>
                      <a:fillRect/>
                    </a:stretch>
                  </pic:blipFill>
                  <pic:spPr bwMode="auto">
                    <a:xfrm>
                      <a:off x="0" y="0"/>
                      <a:ext cx="5274469" cy="7675510"/>
                    </a:xfrm>
                    <a:prstGeom prst="rect">
                      <a:avLst/>
                    </a:prstGeom>
                    <a:noFill/>
                    <a:ln w="9525">
                      <a:noFill/>
                      <a:miter lim="800000"/>
                      <a:headEnd/>
                      <a:tailEnd/>
                    </a:ln>
                  </pic:spPr>
                </pic:pic>
              </a:graphicData>
            </a:graphic>
          </wp:inline>
        </w:drawing>
      </w:r>
    </w:p>
    <w:p w:rsidR="008F1314" w:rsidRDefault="008F1314" w:rsidP="008F1314">
      <w:pPr>
        <w:spacing w:after="120"/>
        <w:jc w:val="center"/>
        <w:rPr>
          <w:rFonts w:ascii="Times New Roman" w:hAnsi="Times New Roman" w:cs="Times New Roman"/>
          <w:b/>
          <w:bCs/>
          <w:sz w:val="32"/>
          <w:szCs w:val="36"/>
        </w:rPr>
      </w:pPr>
    </w:p>
    <w:p w:rsidR="00E435C3" w:rsidRDefault="00E435C3" w:rsidP="008F1314">
      <w:pPr>
        <w:spacing w:after="120"/>
        <w:jc w:val="center"/>
        <w:rPr>
          <w:rFonts w:ascii="Times New Roman" w:hAnsi="Times New Roman" w:cs="Times New Roman"/>
          <w:b/>
          <w:bCs/>
          <w:color w:val="000000" w:themeColor="text1"/>
          <w:sz w:val="32"/>
          <w:szCs w:val="36"/>
        </w:rPr>
      </w:pPr>
    </w:p>
    <w:p w:rsidR="00E435C3" w:rsidRDefault="00E435C3" w:rsidP="008F1314">
      <w:pPr>
        <w:spacing w:after="120"/>
        <w:jc w:val="center"/>
        <w:rPr>
          <w:rFonts w:ascii="Times New Roman" w:hAnsi="Times New Roman" w:cs="Times New Roman"/>
          <w:b/>
          <w:bCs/>
          <w:color w:val="000000" w:themeColor="text1"/>
          <w:sz w:val="32"/>
          <w:szCs w:val="36"/>
        </w:rPr>
      </w:pPr>
    </w:p>
    <w:p w:rsidR="00E435C3" w:rsidRDefault="00E435C3" w:rsidP="008F1314">
      <w:pPr>
        <w:spacing w:after="120"/>
        <w:jc w:val="center"/>
        <w:rPr>
          <w:rFonts w:ascii="Times New Roman" w:hAnsi="Times New Roman" w:cs="Times New Roman"/>
          <w:b/>
          <w:bCs/>
          <w:color w:val="000000" w:themeColor="text1"/>
          <w:sz w:val="32"/>
          <w:szCs w:val="36"/>
        </w:rPr>
      </w:pPr>
    </w:p>
    <w:p w:rsidR="008F1314" w:rsidRPr="00FC719C" w:rsidRDefault="008F1314" w:rsidP="008F1314">
      <w:pPr>
        <w:spacing w:after="120"/>
        <w:jc w:val="center"/>
        <w:rPr>
          <w:rFonts w:ascii="Times New Roman" w:hAnsi="Times New Roman" w:cs="Times New Roman"/>
          <w:b/>
          <w:bCs/>
          <w:color w:val="000000" w:themeColor="text1"/>
          <w:sz w:val="32"/>
          <w:szCs w:val="36"/>
        </w:rPr>
      </w:pPr>
      <w:r w:rsidRPr="00FC719C">
        <w:rPr>
          <w:rFonts w:ascii="Times New Roman" w:hAnsi="Times New Roman" w:cs="Times New Roman"/>
          <w:b/>
          <w:bCs/>
          <w:color w:val="000000" w:themeColor="text1"/>
          <w:sz w:val="32"/>
          <w:szCs w:val="36"/>
        </w:rPr>
        <w:lastRenderedPageBreak/>
        <w:t>Актуальность</w:t>
      </w:r>
    </w:p>
    <w:p w:rsidR="008F1314" w:rsidRPr="00FC719C" w:rsidRDefault="008F1314" w:rsidP="008F1314">
      <w:pPr>
        <w:spacing w:after="0" w:line="240" w:lineRule="auto"/>
        <w:jc w:val="right"/>
        <w:outlineLvl w:val="0"/>
        <w:rPr>
          <w:rFonts w:ascii="Times New Roman" w:hAnsi="Times New Roman" w:cs="Times New Roman"/>
          <w:b/>
          <w:i/>
          <w:color w:val="000000" w:themeColor="text1"/>
          <w:sz w:val="24"/>
          <w:szCs w:val="24"/>
        </w:rPr>
      </w:pPr>
      <w:r w:rsidRPr="00FC719C">
        <w:rPr>
          <w:rFonts w:ascii="Times New Roman" w:hAnsi="Times New Roman" w:cs="Times New Roman"/>
          <w:b/>
          <w:i/>
          <w:color w:val="000000" w:themeColor="text1"/>
          <w:sz w:val="24"/>
          <w:szCs w:val="24"/>
        </w:rPr>
        <w:t>Здоровье – это капитал, данный человеку природой изначально,</w:t>
      </w:r>
    </w:p>
    <w:p w:rsidR="008F1314" w:rsidRPr="00FC719C" w:rsidRDefault="008F1314" w:rsidP="008F1314">
      <w:pPr>
        <w:spacing w:after="0" w:line="240" w:lineRule="auto"/>
        <w:jc w:val="right"/>
        <w:rPr>
          <w:rFonts w:ascii="Times New Roman" w:hAnsi="Times New Roman" w:cs="Times New Roman"/>
          <w:b/>
          <w:i/>
          <w:color w:val="000000" w:themeColor="text1"/>
          <w:sz w:val="24"/>
          <w:szCs w:val="24"/>
        </w:rPr>
      </w:pPr>
      <w:r w:rsidRPr="00FC719C">
        <w:rPr>
          <w:rFonts w:ascii="Times New Roman" w:hAnsi="Times New Roman" w:cs="Times New Roman"/>
          <w:b/>
          <w:i/>
          <w:color w:val="000000" w:themeColor="text1"/>
          <w:sz w:val="24"/>
          <w:szCs w:val="24"/>
        </w:rPr>
        <w:t>потеряв который трудно вернуть обратно.</w:t>
      </w:r>
    </w:p>
    <w:p w:rsidR="008F1314" w:rsidRPr="00FC719C" w:rsidRDefault="008F1314" w:rsidP="008F1314">
      <w:pPr>
        <w:spacing w:after="0" w:line="240" w:lineRule="auto"/>
        <w:jc w:val="right"/>
        <w:outlineLvl w:val="0"/>
        <w:rPr>
          <w:rFonts w:ascii="Times New Roman" w:hAnsi="Times New Roman" w:cs="Times New Roman"/>
          <w:b/>
          <w:color w:val="000000" w:themeColor="text1"/>
          <w:sz w:val="24"/>
          <w:szCs w:val="24"/>
        </w:rPr>
      </w:pPr>
    </w:p>
    <w:p w:rsidR="008F1314" w:rsidRPr="00FC719C" w:rsidRDefault="008F1314" w:rsidP="008F1314">
      <w:pPr>
        <w:spacing w:after="0" w:line="240" w:lineRule="auto"/>
        <w:jc w:val="right"/>
        <w:outlineLvl w:val="0"/>
        <w:rPr>
          <w:rFonts w:ascii="Times New Roman" w:hAnsi="Times New Roman" w:cs="Times New Roman"/>
          <w:b/>
          <w:color w:val="000000" w:themeColor="text1"/>
          <w:sz w:val="24"/>
          <w:szCs w:val="24"/>
        </w:rPr>
      </w:pPr>
      <w:r w:rsidRPr="00FC719C">
        <w:rPr>
          <w:rFonts w:ascii="Times New Roman" w:hAnsi="Times New Roman" w:cs="Times New Roman"/>
          <w:b/>
          <w:color w:val="000000" w:themeColor="text1"/>
          <w:sz w:val="24"/>
          <w:szCs w:val="24"/>
        </w:rPr>
        <w:t>М. Монтень</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r w:rsidRPr="00FC719C">
        <w:rPr>
          <w:rFonts w:ascii="Times New Roman" w:hAnsi="Times New Roman" w:cs="Times New Roman"/>
          <w:color w:val="000000" w:themeColor="text1"/>
          <w:sz w:val="24"/>
          <w:szCs w:val="24"/>
        </w:rPr>
        <w:t xml:space="preserve">Жизнь в XXI веке ставит перед нами много новых проблем, среди которых самой актуальной на сегодняшний день является проблема сохранения здоровья. Исследованиями отечественных и зарубежных ученых давно установлено, что здоровье человека лишь на 7-8% зависит от успехов здравоохранения и на 50% от образа жизни.  Екатеринбург – крупный промышленный центр, лидер по количеству вредных промышленных выбросов в окружающую среду. Техногенная городская среда оказывает глубокое влияние на главное социальное качество человека – его здоровье.  Город имеет неблагоприятные климатические условия: выраженная недостаточность активности </w:t>
      </w:r>
      <w:proofErr w:type="spellStart"/>
      <w:r w:rsidRPr="00FC719C">
        <w:rPr>
          <w:rFonts w:ascii="Times New Roman" w:hAnsi="Times New Roman" w:cs="Times New Roman"/>
          <w:color w:val="000000" w:themeColor="text1"/>
          <w:sz w:val="24"/>
          <w:szCs w:val="24"/>
        </w:rPr>
        <w:t>ультрофиалетовых</w:t>
      </w:r>
      <w:proofErr w:type="spellEnd"/>
      <w:r w:rsidRPr="00FC719C">
        <w:rPr>
          <w:rFonts w:ascii="Times New Roman" w:hAnsi="Times New Roman" w:cs="Times New Roman"/>
          <w:color w:val="000000" w:themeColor="text1"/>
          <w:sz w:val="24"/>
          <w:szCs w:val="24"/>
        </w:rPr>
        <w:t xml:space="preserve"> лучей, резкие перепады температуры, силы ветра и атмосферного давления так же создают дискомфортные условия.  </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r w:rsidRPr="00FC719C">
        <w:rPr>
          <w:rFonts w:ascii="Times New Roman" w:hAnsi="Times New Roman" w:cs="Times New Roman"/>
          <w:color w:val="000000" w:themeColor="text1"/>
          <w:sz w:val="24"/>
          <w:szCs w:val="24"/>
        </w:rPr>
        <w:t xml:space="preserve">По мнению </w:t>
      </w:r>
      <w:proofErr w:type="spellStart"/>
      <w:r w:rsidRPr="00FC719C">
        <w:rPr>
          <w:rFonts w:ascii="Times New Roman" w:hAnsi="Times New Roman" w:cs="Times New Roman"/>
          <w:color w:val="000000" w:themeColor="text1"/>
          <w:sz w:val="24"/>
          <w:szCs w:val="24"/>
        </w:rPr>
        <w:t>екатеринбуржцев</w:t>
      </w:r>
      <w:proofErr w:type="spellEnd"/>
      <w:r w:rsidRPr="00FC719C">
        <w:rPr>
          <w:rFonts w:ascii="Times New Roman" w:hAnsi="Times New Roman" w:cs="Times New Roman"/>
          <w:color w:val="000000" w:themeColor="text1"/>
          <w:sz w:val="24"/>
          <w:szCs w:val="24"/>
        </w:rPr>
        <w:t xml:space="preserve"> на ухудшение состояния здоровья детей, прежде всего, влияет загрязненность воздуха. Это субъективное </w:t>
      </w:r>
      <w:proofErr w:type="spellStart"/>
      <w:r w:rsidRPr="00FC719C">
        <w:rPr>
          <w:rFonts w:ascii="Times New Roman" w:hAnsi="Times New Roman" w:cs="Times New Roman"/>
          <w:color w:val="000000" w:themeColor="text1"/>
          <w:sz w:val="24"/>
          <w:szCs w:val="24"/>
        </w:rPr>
        <w:t>мнние</w:t>
      </w:r>
      <w:proofErr w:type="spellEnd"/>
      <w:r w:rsidRPr="00FC719C">
        <w:rPr>
          <w:rFonts w:ascii="Times New Roman" w:hAnsi="Times New Roman" w:cs="Times New Roman"/>
          <w:color w:val="000000" w:themeColor="text1"/>
          <w:sz w:val="24"/>
          <w:szCs w:val="24"/>
        </w:rPr>
        <w:t xml:space="preserve"> горожан совпадает с тем объективным фактом, что в настоящее время для всех возрастных категорий жителей города ведущим в структуре общей заболеваемости являются болезни органов дыхания, органов пищеварения, нервной системы. Эта печальная  статистика говорит о том, что основные причины заболеваний кроются в нездоровом образе жизни, неправильном питании, недостатке двигательной активности, а также во вредном влиянии окружающей среды. С сентября 2006 года в Екатеринбурге реализуется инновационный проект «Мы - за здоровый город!».  Проект «Мы - за здоровый город!» направлен на формирование культуры здорового образа жизни и привлечение внимания общественности к вопросам здоровья детей и подростков нашего города. Инициатором проекта выступило Управление образования города Екатеринбурга.</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r w:rsidRPr="00FC719C">
        <w:rPr>
          <w:rFonts w:ascii="Times New Roman" w:hAnsi="Times New Roman" w:cs="Times New Roman"/>
          <w:color w:val="000000" w:themeColor="text1"/>
          <w:sz w:val="24"/>
          <w:szCs w:val="24"/>
        </w:rPr>
        <w:t>На фоне экологической и социальной напряженности в стране, городе, на фоне небывалого роста болезней «цивилизации», чтобы быть здоровым, нужно овладеть искусством его сохранения и укрепления. Этому искусству и должно уделяться как можно больше внимания в дошкольном образовательном учреждении. Кроме того, необходимо постоянно помнить о том, что сейчас идеально здоровых детей немного. Не следует также забывать, что только дошкольный возраст самый благоприятный период для выработки правильных привычек, которые в сочетании с обучением воспитанников методам совершенствования и сохранения здоровья приведут к положительным результатам.</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r w:rsidRPr="00FC719C">
        <w:rPr>
          <w:rFonts w:ascii="Times New Roman" w:hAnsi="Times New Roman" w:cs="Times New Roman"/>
          <w:color w:val="000000" w:themeColor="text1"/>
          <w:sz w:val="24"/>
          <w:szCs w:val="24"/>
        </w:rPr>
        <w:t xml:space="preserve">Оздоровительное направление работы российских детских садов всегда составляло одну из наиболее важных сторон их деятельности.   Основной задачей дошкольных учреждений на современном этапе развития системы образования является оптимизация  оздоровительной  деятельности. Оздоровительное направление в работе нашего детского сада   является приоритетным.  Поскольку физическое здоровье образует неразрывное единство с психическим здоровьем и эмоциональным благополучием, то пути его достижения не могут быть сведены к </w:t>
      </w:r>
      <w:proofErr w:type="spellStart"/>
      <w:r w:rsidRPr="00FC719C">
        <w:rPr>
          <w:rFonts w:ascii="Times New Roman" w:hAnsi="Times New Roman" w:cs="Times New Roman"/>
          <w:color w:val="000000" w:themeColor="text1"/>
          <w:sz w:val="24"/>
          <w:szCs w:val="24"/>
        </w:rPr>
        <w:t>узкомедицинским</w:t>
      </w:r>
      <w:proofErr w:type="spellEnd"/>
      <w:r w:rsidRPr="00FC719C">
        <w:rPr>
          <w:rFonts w:ascii="Times New Roman" w:hAnsi="Times New Roman" w:cs="Times New Roman"/>
          <w:color w:val="000000" w:themeColor="text1"/>
          <w:sz w:val="24"/>
          <w:szCs w:val="24"/>
        </w:rPr>
        <w:t xml:space="preserve"> и </w:t>
      </w:r>
      <w:proofErr w:type="spellStart"/>
      <w:r w:rsidRPr="00FC719C">
        <w:rPr>
          <w:rFonts w:ascii="Times New Roman" w:hAnsi="Times New Roman" w:cs="Times New Roman"/>
          <w:color w:val="000000" w:themeColor="text1"/>
          <w:sz w:val="24"/>
          <w:szCs w:val="24"/>
        </w:rPr>
        <w:t>узкопедагогическим</w:t>
      </w:r>
      <w:proofErr w:type="spellEnd"/>
      <w:r w:rsidRPr="00FC719C">
        <w:rPr>
          <w:rFonts w:ascii="Times New Roman" w:hAnsi="Times New Roman" w:cs="Times New Roman"/>
          <w:color w:val="000000" w:themeColor="text1"/>
          <w:sz w:val="24"/>
          <w:szCs w:val="24"/>
        </w:rPr>
        <w:t xml:space="preserve"> мероприятиям. Оздоровительную направленность должна иметь вся организация жизнедеятельности ребенка в дошкольном образовательном учреждении. Поэтому крайне важно активизировать поиск новых технологий физкультурно-оздоровительной работы, оценки состояния здоровья и физического развития детей.                                                                                                                       </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r w:rsidRPr="00FC719C">
        <w:rPr>
          <w:rFonts w:ascii="Times New Roman" w:hAnsi="Times New Roman" w:cs="Times New Roman"/>
          <w:color w:val="000000" w:themeColor="text1"/>
          <w:sz w:val="24"/>
          <w:szCs w:val="24"/>
        </w:rPr>
        <w:t xml:space="preserve">Необходимость комплексного подхода к организации оздоровительной деятельности в дошкольном учреждении уже ни у кого не вызывает сомнения и обоснована состоянием здоровья детей, посещающих детский сад. Среди хронической патологии преобладают нервно-психические расстройства, из которых 60 % приходится на нарушение речи. Большое место занимают болезни костно-мышечной системы (36 %) </w:t>
      </w:r>
      <w:r w:rsidRPr="00FC719C">
        <w:rPr>
          <w:rFonts w:ascii="Times New Roman" w:hAnsi="Times New Roman" w:cs="Times New Roman"/>
          <w:color w:val="000000" w:themeColor="text1"/>
          <w:sz w:val="24"/>
          <w:szCs w:val="24"/>
        </w:rPr>
        <w:lastRenderedPageBreak/>
        <w:t xml:space="preserve">(нарушения осанки и плоскостопия), органов пищеварения, почек, </w:t>
      </w:r>
      <w:proofErr w:type="spellStart"/>
      <w:r w:rsidRPr="00FC719C">
        <w:rPr>
          <w:rFonts w:ascii="Times New Roman" w:hAnsi="Times New Roman" w:cs="Times New Roman"/>
          <w:color w:val="000000" w:themeColor="text1"/>
          <w:sz w:val="24"/>
          <w:szCs w:val="24"/>
        </w:rPr>
        <w:t>бронхо</w:t>
      </w:r>
      <w:proofErr w:type="spellEnd"/>
      <w:r w:rsidRPr="00FC719C">
        <w:rPr>
          <w:rFonts w:ascii="Times New Roman" w:hAnsi="Times New Roman" w:cs="Times New Roman"/>
          <w:color w:val="000000" w:themeColor="text1"/>
          <w:sz w:val="24"/>
          <w:szCs w:val="24"/>
        </w:rPr>
        <w:t xml:space="preserve"> - легочных заболеваний,  наблюдается рост числа эндокринных заболеваний, связанный  с увеличением числа детей с отклонениями в физическом развитии.                                                                                                                                       </w:t>
      </w:r>
    </w:p>
    <w:p w:rsidR="008F1314" w:rsidRPr="00FC719C" w:rsidRDefault="008F1314" w:rsidP="008F1314">
      <w:pPr>
        <w:spacing w:after="0" w:line="240" w:lineRule="auto"/>
        <w:ind w:firstLine="708"/>
        <w:jc w:val="both"/>
        <w:rPr>
          <w:rFonts w:ascii="Times New Roman" w:hAnsi="Times New Roman" w:cs="Times New Roman"/>
          <w:color w:val="000000" w:themeColor="text1"/>
          <w:sz w:val="24"/>
          <w:szCs w:val="24"/>
        </w:rPr>
      </w:pPr>
      <w:proofErr w:type="gramStart"/>
      <w:r w:rsidRPr="00FC719C">
        <w:rPr>
          <w:rFonts w:ascii="Times New Roman" w:hAnsi="Times New Roman" w:cs="Times New Roman"/>
          <w:color w:val="000000" w:themeColor="text1"/>
          <w:sz w:val="24"/>
          <w:szCs w:val="24"/>
        </w:rPr>
        <w:t>Возникает необходимость создания такой  системы  работы,  при  которой  происходила бы  интеграция оздоровительной деятельности в образовательную, что, в конечном итоге, способствовало бы  сохранению  и укреплению физического и психического здоровья ребенка, формированию привычки здорового образа жизни.</w:t>
      </w:r>
      <w:proofErr w:type="gramEnd"/>
    </w:p>
    <w:p w:rsidR="008F1314" w:rsidRPr="001A2D35" w:rsidRDefault="008F1314" w:rsidP="008F1314">
      <w:pPr>
        <w:spacing w:after="0" w:line="240" w:lineRule="auto"/>
        <w:jc w:val="both"/>
        <w:rPr>
          <w:rFonts w:ascii="Times New Roman" w:hAnsi="Times New Roman" w:cs="Times New Roman"/>
          <w:b/>
          <w:bCs/>
          <w:color w:val="FF0000"/>
          <w:sz w:val="32"/>
          <w:szCs w:val="36"/>
        </w:rPr>
      </w:pPr>
      <w:r w:rsidRPr="0011744C">
        <w:rPr>
          <w:rFonts w:ascii="Times New Roman" w:hAnsi="Times New Roman" w:cs="Times New Roman"/>
          <w:b/>
          <w:color w:val="FF0000"/>
          <w:spacing w:val="-3"/>
          <w:sz w:val="24"/>
          <w:szCs w:val="24"/>
        </w:rPr>
        <w:t xml:space="preserve"> </w:t>
      </w:r>
      <w:r>
        <w:rPr>
          <w:rFonts w:ascii="Times New Roman" w:hAnsi="Times New Roman" w:cs="Times New Roman"/>
          <w:b/>
          <w:color w:val="FF0000"/>
          <w:spacing w:val="-3"/>
          <w:sz w:val="24"/>
          <w:szCs w:val="24"/>
        </w:rPr>
        <w:tab/>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3601"/>
        <w:gridCol w:w="2636"/>
        <w:gridCol w:w="2551"/>
      </w:tblGrid>
      <w:tr w:rsidR="008F1314" w:rsidRPr="000F051D" w:rsidTr="00AB445D">
        <w:trPr>
          <w:trHeight w:val="248"/>
        </w:trPr>
        <w:tc>
          <w:tcPr>
            <w:tcW w:w="1702" w:type="dxa"/>
          </w:tcPr>
          <w:p w:rsidR="008F1314" w:rsidRPr="000F051D" w:rsidRDefault="008F1314" w:rsidP="00AB445D">
            <w:pPr>
              <w:spacing w:after="0" w:line="240" w:lineRule="auto"/>
              <w:jc w:val="center"/>
              <w:rPr>
                <w:rFonts w:ascii="Times New Roman" w:hAnsi="Times New Roman" w:cs="Times New Roman"/>
                <w:b/>
                <w:bCs/>
                <w:sz w:val="24"/>
                <w:szCs w:val="24"/>
              </w:rPr>
            </w:pPr>
            <w:r w:rsidRPr="000F051D">
              <w:rPr>
                <w:rFonts w:ascii="Times New Roman" w:hAnsi="Times New Roman" w:cs="Times New Roman"/>
                <w:b/>
                <w:bCs/>
                <w:sz w:val="24"/>
                <w:szCs w:val="24"/>
              </w:rPr>
              <w:t>Направление</w:t>
            </w:r>
          </w:p>
        </w:tc>
        <w:tc>
          <w:tcPr>
            <w:tcW w:w="3601" w:type="dxa"/>
          </w:tcPr>
          <w:p w:rsidR="008F1314" w:rsidRPr="000F051D" w:rsidRDefault="008F1314" w:rsidP="00AB445D">
            <w:pPr>
              <w:spacing w:after="0" w:line="240" w:lineRule="auto"/>
              <w:jc w:val="center"/>
              <w:rPr>
                <w:rFonts w:ascii="Times New Roman" w:hAnsi="Times New Roman" w:cs="Times New Roman"/>
                <w:b/>
                <w:bCs/>
                <w:sz w:val="24"/>
                <w:szCs w:val="24"/>
              </w:rPr>
            </w:pPr>
            <w:r w:rsidRPr="000F051D">
              <w:rPr>
                <w:rFonts w:ascii="Times New Roman" w:hAnsi="Times New Roman" w:cs="Times New Roman"/>
                <w:b/>
                <w:bCs/>
                <w:sz w:val="24"/>
                <w:szCs w:val="24"/>
              </w:rPr>
              <w:t>Содержание</w:t>
            </w:r>
          </w:p>
        </w:tc>
        <w:tc>
          <w:tcPr>
            <w:tcW w:w="2636" w:type="dxa"/>
          </w:tcPr>
          <w:p w:rsidR="008F1314" w:rsidRPr="000F051D" w:rsidRDefault="008F1314" w:rsidP="00AB445D">
            <w:pPr>
              <w:spacing w:after="0" w:line="240" w:lineRule="auto"/>
              <w:jc w:val="center"/>
              <w:rPr>
                <w:rFonts w:ascii="Times New Roman" w:hAnsi="Times New Roman" w:cs="Times New Roman"/>
                <w:b/>
                <w:bCs/>
                <w:sz w:val="24"/>
                <w:szCs w:val="24"/>
              </w:rPr>
            </w:pPr>
            <w:r w:rsidRPr="000F051D">
              <w:rPr>
                <w:rFonts w:ascii="Times New Roman" w:hAnsi="Times New Roman" w:cs="Times New Roman"/>
                <w:b/>
                <w:bCs/>
                <w:sz w:val="24"/>
                <w:szCs w:val="24"/>
              </w:rPr>
              <w:t>Сроки проведения</w:t>
            </w:r>
          </w:p>
        </w:tc>
        <w:tc>
          <w:tcPr>
            <w:tcW w:w="2551" w:type="dxa"/>
          </w:tcPr>
          <w:p w:rsidR="008F1314" w:rsidRPr="000F051D" w:rsidRDefault="008F1314" w:rsidP="00AB445D">
            <w:pPr>
              <w:spacing w:after="0" w:line="240" w:lineRule="auto"/>
              <w:jc w:val="center"/>
              <w:rPr>
                <w:rFonts w:ascii="Times New Roman" w:hAnsi="Times New Roman" w:cs="Times New Roman"/>
                <w:b/>
                <w:bCs/>
                <w:sz w:val="24"/>
                <w:szCs w:val="24"/>
              </w:rPr>
            </w:pPr>
            <w:r w:rsidRPr="000F051D">
              <w:rPr>
                <w:rFonts w:ascii="Times New Roman" w:hAnsi="Times New Roman" w:cs="Times New Roman"/>
                <w:b/>
                <w:bCs/>
                <w:sz w:val="24"/>
                <w:szCs w:val="24"/>
              </w:rPr>
              <w:t>Ответственные</w:t>
            </w:r>
          </w:p>
        </w:tc>
      </w:tr>
      <w:tr w:rsidR="008F1314" w:rsidRPr="000F051D" w:rsidTr="00AB445D">
        <w:trPr>
          <w:trHeight w:val="6375"/>
        </w:trPr>
        <w:tc>
          <w:tcPr>
            <w:tcW w:w="1702" w:type="dxa"/>
          </w:tcPr>
          <w:p w:rsidR="008F1314" w:rsidRPr="000F051D" w:rsidRDefault="008F1314" w:rsidP="00AB445D">
            <w:pPr>
              <w:spacing w:after="0" w:line="240" w:lineRule="auto"/>
              <w:jc w:val="center"/>
              <w:rPr>
                <w:rFonts w:ascii="Times New Roman" w:hAnsi="Times New Roman" w:cs="Times New Roman"/>
                <w:b/>
                <w:bCs/>
                <w:i/>
                <w:iCs/>
                <w:sz w:val="24"/>
                <w:szCs w:val="24"/>
              </w:rPr>
            </w:pPr>
            <w:r w:rsidRPr="000F051D">
              <w:rPr>
                <w:rFonts w:ascii="Times New Roman" w:hAnsi="Times New Roman" w:cs="Times New Roman"/>
                <w:b/>
                <w:bCs/>
                <w:i/>
                <w:iCs/>
                <w:sz w:val="24"/>
                <w:szCs w:val="24"/>
              </w:rPr>
              <w:t>Оценка состояния здоровья</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b/>
                <w:bCs/>
                <w:i/>
                <w:iCs/>
                <w:sz w:val="24"/>
                <w:szCs w:val="24"/>
              </w:rPr>
              <w:t>детей</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r w:rsidRPr="000F051D">
              <w:rPr>
                <w:rFonts w:ascii="Times New Roman" w:hAnsi="Times New Roman" w:cs="Times New Roman"/>
                <w:b/>
                <w:bCs/>
                <w:i/>
                <w:iCs/>
                <w:sz w:val="24"/>
                <w:szCs w:val="24"/>
              </w:rPr>
              <w:t>Оздоровление детей</w:t>
            </w: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r w:rsidRPr="000F051D">
              <w:rPr>
                <w:rFonts w:ascii="Times New Roman" w:hAnsi="Times New Roman" w:cs="Times New Roman"/>
                <w:b/>
                <w:bCs/>
                <w:i/>
                <w:iCs/>
                <w:sz w:val="24"/>
                <w:szCs w:val="24"/>
              </w:rPr>
              <w:t>Формирование основ здорового образа жизни у детей</w:t>
            </w: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r w:rsidRPr="000F051D">
              <w:rPr>
                <w:rFonts w:ascii="Times New Roman" w:hAnsi="Times New Roman" w:cs="Times New Roman"/>
                <w:b/>
                <w:bCs/>
                <w:i/>
                <w:iCs/>
                <w:sz w:val="24"/>
                <w:szCs w:val="24"/>
              </w:rPr>
              <w:t>Комплексная стратегия оздоровления детей</w:t>
            </w: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p>
          <w:p w:rsidR="008F1314" w:rsidRPr="000F051D" w:rsidRDefault="008F1314" w:rsidP="00AB445D">
            <w:pPr>
              <w:spacing w:after="0" w:line="240" w:lineRule="auto"/>
              <w:jc w:val="center"/>
              <w:rPr>
                <w:rFonts w:ascii="Times New Roman" w:hAnsi="Times New Roman" w:cs="Times New Roman"/>
                <w:b/>
                <w:bCs/>
                <w:i/>
                <w:iCs/>
                <w:sz w:val="24"/>
                <w:szCs w:val="24"/>
              </w:rPr>
            </w:pPr>
            <w:r w:rsidRPr="000F051D">
              <w:rPr>
                <w:rFonts w:ascii="Times New Roman" w:hAnsi="Times New Roman" w:cs="Times New Roman"/>
                <w:b/>
                <w:bCs/>
                <w:i/>
                <w:iCs/>
                <w:sz w:val="24"/>
                <w:szCs w:val="24"/>
              </w:rPr>
              <w:t>Работа с родителями</w:t>
            </w:r>
          </w:p>
        </w:tc>
        <w:tc>
          <w:tcPr>
            <w:tcW w:w="3601" w:type="dxa"/>
          </w:tcPr>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lastRenderedPageBreak/>
              <w:t>Показатели здоровья</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Общая заболеваемость</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Заболеваемость детей в днях на 1 ребёнка</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Количество часто болеющих детей %</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Количество детей с хроническими </w:t>
            </w:r>
            <w:proofErr w:type="spellStart"/>
            <w:r w:rsidRPr="000F051D">
              <w:rPr>
                <w:rFonts w:ascii="Times New Roman" w:hAnsi="Times New Roman" w:cs="Times New Roman"/>
                <w:sz w:val="24"/>
                <w:szCs w:val="24"/>
              </w:rPr>
              <w:t>заболеваниями%</w:t>
            </w:r>
            <w:proofErr w:type="spellEnd"/>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Результаты профилактического осмотра детей врачами </w:t>
            </w:r>
          </w:p>
          <w:p w:rsidR="008F1314" w:rsidRPr="000F051D" w:rsidRDefault="008F1314" w:rsidP="00AB445D">
            <w:pPr>
              <w:pStyle w:val="a4"/>
              <w:spacing w:after="0" w:line="240" w:lineRule="auto"/>
              <w:ind w:left="360"/>
              <w:rPr>
                <w:rFonts w:ascii="Times New Roman" w:hAnsi="Times New Roman" w:cs="Times New Roman"/>
                <w:sz w:val="24"/>
                <w:szCs w:val="24"/>
              </w:rPr>
            </w:pPr>
            <w:r w:rsidRPr="000F051D">
              <w:rPr>
                <w:rFonts w:ascii="Times New Roman" w:hAnsi="Times New Roman" w:cs="Times New Roman"/>
                <w:sz w:val="24"/>
                <w:szCs w:val="24"/>
              </w:rPr>
              <w:t>( 3; 4-5; 6; 7 лет)</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Результаты осмотра детей диспансерной группы</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Соотношение групп физического развития по состоянию здоровья детей для организации занятий физической культурой</w:t>
            </w:r>
          </w:p>
          <w:p w:rsidR="008F1314" w:rsidRPr="000F051D" w:rsidRDefault="008F1314" w:rsidP="00AB445D">
            <w:pPr>
              <w:pStyle w:val="a4"/>
              <w:spacing w:after="0" w:line="240" w:lineRule="auto"/>
              <w:ind w:left="360"/>
              <w:rPr>
                <w:rFonts w:ascii="Times New Roman" w:hAnsi="Times New Roman" w:cs="Times New Roman"/>
                <w:sz w:val="24"/>
                <w:szCs w:val="24"/>
              </w:rPr>
            </w:pPr>
            <w:proofErr w:type="gramStart"/>
            <w:r w:rsidRPr="000F051D">
              <w:rPr>
                <w:rFonts w:ascii="Times New Roman" w:hAnsi="Times New Roman" w:cs="Times New Roman"/>
                <w:sz w:val="24"/>
                <w:szCs w:val="24"/>
              </w:rPr>
              <w:t xml:space="preserve">( основная, </w:t>
            </w:r>
            <w:proofErr w:type="gramEnd"/>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подготовительная,</w:t>
            </w:r>
          </w:p>
          <w:p w:rsidR="008F1314" w:rsidRPr="000F051D" w:rsidRDefault="008F1314" w:rsidP="00AB445D">
            <w:pPr>
              <w:pStyle w:val="a4"/>
              <w:spacing w:after="0" w:line="240" w:lineRule="auto"/>
              <w:rPr>
                <w:rFonts w:ascii="Times New Roman" w:hAnsi="Times New Roman" w:cs="Times New Roman"/>
                <w:sz w:val="24"/>
                <w:szCs w:val="24"/>
              </w:rPr>
            </w:pPr>
            <w:r w:rsidRPr="000F051D">
              <w:rPr>
                <w:rFonts w:ascii="Times New Roman" w:hAnsi="Times New Roman" w:cs="Times New Roman"/>
                <w:sz w:val="24"/>
                <w:szCs w:val="24"/>
              </w:rPr>
              <w:t>специальная)</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Количество детей с выявленным ранним плоскостопием 5-7 лет</w:t>
            </w:r>
          </w:p>
          <w:p w:rsidR="008F1314" w:rsidRPr="000F051D" w:rsidRDefault="008F1314" w:rsidP="00AB445D">
            <w:pPr>
              <w:pStyle w:val="a4"/>
              <w:spacing w:after="0" w:line="240" w:lineRule="auto"/>
              <w:ind w:left="360"/>
              <w:rPr>
                <w:rFonts w:ascii="Times New Roman" w:hAnsi="Times New Roman" w:cs="Times New Roman"/>
                <w:sz w:val="24"/>
                <w:szCs w:val="24"/>
              </w:rPr>
            </w:pPr>
            <w:r w:rsidRPr="000F051D">
              <w:rPr>
                <w:rFonts w:ascii="Times New Roman" w:hAnsi="Times New Roman" w:cs="Times New Roman"/>
                <w:sz w:val="24"/>
                <w:szCs w:val="24"/>
              </w:rPr>
              <w:t xml:space="preserve"> ( </w:t>
            </w:r>
            <w:proofErr w:type="spellStart"/>
            <w:r w:rsidRPr="000F051D">
              <w:rPr>
                <w:rFonts w:ascii="Times New Roman" w:hAnsi="Times New Roman" w:cs="Times New Roman"/>
                <w:sz w:val="24"/>
                <w:szCs w:val="24"/>
              </w:rPr>
              <w:t>плантограмма</w:t>
            </w:r>
            <w:proofErr w:type="spellEnd"/>
            <w:r w:rsidRPr="000F051D">
              <w:rPr>
                <w:rFonts w:ascii="Times New Roman" w:hAnsi="Times New Roman" w:cs="Times New Roman"/>
                <w:sz w:val="24"/>
                <w:szCs w:val="24"/>
              </w:rPr>
              <w:t>)</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Количество детей, нуждающихся в оздоровительных мероприятиях </w:t>
            </w:r>
            <w:proofErr w:type="gramStart"/>
            <w:r w:rsidRPr="000F051D">
              <w:rPr>
                <w:rFonts w:ascii="Times New Roman" w:hAnsi="Times New Roman" w:cs="Times New Roman"/>
                <w:sz w:val="24"/>
                <w:szCs w:val="24"/>
              </w:rPr>
              <w:t>в</w:t>
            </w:r>
            <w:proofErr w:type="gramEnd"/>
            <w:r w:rsidRPr="000F051D">
              <w:rPr>
                <w:rFonts w:ascii="Times New Roman" w:hAnsi="Times New Roman" w:cs="Times New Roman"/>
                <w:sz w:val="24"/>
                <w:szCs w:val="24"/>
              </w:rPr>
              <w:t xml:space="preserve"> %</w:t>
            </w:r>
          </w:p>
          <w:p w:rsidR="008F1314" w:rsidRPr="000F051D" w:rsidRDefault="008F1314" w:rsidP="00AB445D">
            <w:pPr>
              <w:pStyle w:val="a4"/>
              <w:numPr>
                <w:ilvl w:val="0"/>
                <w:numId w:val="1"/>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Индекс здоровья</w:t>
            </w: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Показатели физического развития</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b/>
                <w:bCs/>
                <w:i/>
                <w:iCs/>
                <w:sz w:val="24"/>
                <w:szCs w:val="24"/>
              </w:rPr>
            </w:pPr>
            <w:r w:rsidRPr="000F051D">
              <w:rPr>
                <w:rFonts w:ascii="Times New Roman" w:hAnsi="Times New Roman" w:cs="Times New Roman"/>
                <w:sz w:val="24"/>
                <w:szCs w:val="24"/>
              </w:rPr>
              <w:t>Уровень физического развития</w:t>
            </w:r>
          </w:p>
          <w:p w:rsidR="008F1314" w:rsidRPr="000F051D" w:rsidRDefault="008F1314" w:rsidP="00AB445D">
            <w:pPr>
              <w:pStyle w:val="a4"/>
              <w:spacing w:after="0" w:line="240" w:lineRule="auto"/>
              <w:rPr>
                <w:rFonts w:ascii="Times New Roman" w:hAnsi="Times New Roman" w:cs="Times New Roman"/>
                <w:b/>
                <w:bCs/>
                <w:i/>
                <w:iCs/>
                <w:sz w:val="24"/>
                <w:szCs w:val="24"/>
              </w:rPr>
            </w:pPr>
            <w:r w:rsidRPr="000F051D">
              <w:rPr>
                <w:rFonts w:ascii="Times New Roman" w:hAnsi="Times New Roman" w:cs="Times New Roman"/>
                <w:sz w:val="24"/>
                <w:szCs w:val="24"/>
              </w:rPr>
              <w:t xml:space="preserve"> ( антропометрия)</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b/>
                <w:bCs/>
                <w:i/>
                <w:iCs/>
                <w:sz w:val="24"/>
                <w:szCs w:val="24"/>
              </w:rPr>
            </w:pPr>
            <w:r w:rsidRPr="000F051D">
              <w:rPr>
                <w:rFonts w:ascii="Times New Roman" w:hAnsi="Times New Roman" w:cs="Times New Roman"/>
                <w:sz w:val="24"/>
                <w:szCs w:val="24"/>
              </w:rPr>
              <w:t>Уровень физической подготовленности</w:t>
            </w:r>
          </w:p>
          <w:p w:rsidR="008F1314" w:rsidRPr="000F051D" w:rsidRDefault="008F1314" w:rsidP="00AB445D">
            <w:pPr>
              <w:spacing w:after="0" w:line="240" w:lineRule="auto"/>
              <w:ind w:left="360"/>
              <w:rPr>
                <w:rFonts w:ascii="Times New Roman" w:hAnsi="Times New Roman" w:cs="Times New Roman"/>
                <w:i/>
                <w:iCs/>
                <w:sz w:val="24"/>
                <w:szCs w:val="24"/>
              </w:rPr>
            </w:pPr>
            <w:r w:rsidRPr="000F051D">
              <w:rPr>
                <w:rFonts w:ascii="Times New Roman" w:hAnsi="Times New Roman" w:cs="Times New Roman"/>
                <w:i/>
                <w:iCs/>
                <w:sz w:val="24"/>
                <w:szCs w:val="24"/>
              </w:rPr>
              <w:t xml:space="preserve">Проведение лечебно-профилактических </w:t>
            </w:r>
            <w:r w:rsidRPr="000F051D">
              <w:rPr>
                <w:rFonts w:ascii="Times New Roman" w:hAnsi="Times New Roman" w:cs="Times New Roman"/>
                <w:i/>
                <w:iCs/>
                <w:sz w:val="24"/>
                <w:szCs w:val="24"/>
              </w:rPr>
              <w:lastRenderedPageBreak/>
              <w:t>мероприятий</w:t>
            </w:r>
          </w:p>
          <w:p w:rsidR="008F1314" w:rsidRPr="000F051D" w:rsidRDefault="008F1314" w:rsidP="00AB445D">
            <w:pPr>
              <w:pStyle w:val="a4"/>
              <w:spacing w:after="0" w:line="240" w:lineRule="auto"/>
              <w:ind w:left="0"/>
              <w:rPr>
                <w:rFonts w:ascii="Times New Roman" w:hAnsi="Times New Roman" w:cs="Times New Roman"/>
                <w:sz w:val="24"/>
                <w:szCs w:val="24"/>
              </w:rPr>
            </w:pP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proofErr w:type="spellStart"/>
            <w:r w:rsidRPr="000F051D">
              <w:rPr>
                <w:rFonts w:ascii="Times New Roman" w:hAnsi="Times New Roman" w:cs="Times New Roman"/>
                <w:sz w:val="24"/>
                <w:szCs w:val="24"/>
              </w:rPr>
              <w:t>Фитонцидотерапи</w:t>
            </w:r>
            <w:proofErr w:type="gramStart"/>
            <w:r w:rsidRPr="000F051D">
              <w:rPr>
                <w:rFonts w:ascii="Times New Roman" w:hAnsi="Times New Roman" w:cs="Times New Roman"/>
                <w:sz w:val="24"/>
                <w:szCs w:val="24"/>
              </w:rPr>
              <w:t>я</w:t>
            </w:r>
            <w:proofErr w:type="spellEnd"/>
            <w:r w:rsidRPr="000F051D">
              <w:rPr>
                <w:rFonts w:ascii="Times New Roman" w:hAnsi="Times New Roman" w:cs="Times New Roman"/>
                <w:sz w:val="24"/>
                <w:szCs w:val="24"/>
              </w:rPr>
              <w:t>(</w:t>
            </w:r>
            <w:proofErr w:type="gramEnd"/>
            <w:r w:rsidRPr="000F051D">
              <w:rPr>
                <w:rFonts w:ascii="Times New Roman" w:hAnsi="Times New Roman" w:cs="Times New Roman"/>
                <w:sz w:val="24"/>
                <w:szCs w:val="24"/>
              </w:rPr>
              <w:t xml:space="preserve"> лук, чеснок)</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Профилактика гриппа и ОРВИ</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Профилактические прививки</w:t>
            </w:r>
          </w:p>
          <w:p w:rsidR="008F1314" w:rsidRPr="000F051D" w:rsidRDefault="008F1314" w:rsidP="00AB445D">
            <w:pPr>
              <w:pStyle w:val="a4"/>
              <w:spacing w:after="0" w:line="240" w:lineRule="auto"/>
              <w:rPr>
                <w:rFonts w:ascii="Times New Roman" w:hAnsi="Times New Roman" w:cs="Times New Roman"/>
                <w:sz w:val="24"/>
                <w:szCs w:val="24"/>
              </w:rPr>
            </w:pP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Дыхательная гимнастика</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Гимнастика для глаз</w:t>
            </w:r>
          </w:p>
          <w:p w:rsidR="008F1314" w:rsidRPr="000F051D" w:rsidRDefault="008F1314" w:rsidP="00AB445D">
            <w:pPr>
              <w:pStyle w:val="a4"/>
              <w:numPr>
                <w:ilvl w:val="0"/>
                <w:numId w:val="2"/>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Профилактика плоскостопия и осанки</w:t>
            </w:r>
          </w:p>
          <w:p w:rsidR="008F1314" w:rsidRPr="000F051D" w:rsidRDefault="008F1314" w:rsidP="00AB445D">
            <w:pPr>
              <w:pStyle w:val="a4"/>
              <w:spacing w:after="0" w:line="240" w:lineRule="auto"/>
              <w:ind w:left="360"/>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i/>
                <w:iCs/>
                <w:sz w:val="24"/>
                <w:szCs w:val="24"/>
                <w:u w:val="single"/>
              </w:rPr>
            </w:pPr>
            <w:r w:rsidRPr="000F051D">
              <w:rPr>
                <w:rFonts w:ascii="Times New Roman" w:hAnsi="Times New Roman" w:cs="Times New Roman"/>
                <w:i/>
                <w:iCs/>
                <w:sz w:val="24"/>
                <w:szCs w:val="24"/>
                <w:u w:val="single"/>
              </w:rPr>
              <w:t>Проведение оздоровительных мероприятий</w:t>
            </w:r>
          </w:p>
          <w:p w:rsidR="008F1314" w:rsidRPr="000F051D" w:rsidRDefault="008F1314" w:rsidP="00AB445D">
            <w:pPr>
              <w:pStyle w:val="a4"/>
              <w:numPr>
                <w:ilvl w:val="0"/>
                <w:numId w:val="3"/>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Составление дифференцированных программ оздоровления с учётом состояния здоровья ребёнка и его личностных особенностей</w:t>
            </w:r>
          </w:p>
          <w:p w:rsidR="008F1314" w:rsidRPr="000F051D" w:rsidRDefault="008F1314" w:rsidP="00AB445D">
            <w:pPr>
              <w:pStyle w:val="a4"/>
              <w:numPr>
                <w:ilvl w:val="0"/>
                <w:numId w:val="3"/>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Закаливание с учётом индивидуальных возможностей ребёнка </w:t>
            </w:r>
          </w:p>
          <w:p w:rsidR="008F1314" w:rsidRPr="000F051D" w:rsidRDefault="008F1314" w:rsidP="00AB445D">
            <w:pPr>
              <w:pStyle w:val="a4"/>
              <w:spacing w:after="0" w:line="240" w:lineRule="auto"/>
              <w:ind w:left="360"/>
              <w:rPr>
                <w:rFonts w:ascii="Times New Roman" w:hAnsi="Times New Roman" w:cs="Times New Roman"/>
                <w:sz w:val="24"/>
                <w:szCs w:val="24"/>
              </w:rPr>
            </w:pPr>
            <w:proofErr w:type="gramStart"/>
            <w:r w:rsidRPr="000F051D">
              <w:rPr>
                <w:rFonts w:ascii="Times New Roman" w:hAnsi="Times New Roman" w:cs="Times New Roman"/>
                <w:sz w:val="24"/>
                <w:szCs w:val="24"/>
              </w:rPr>
              <w:t xml:space="preserve">( контрастные, воздушные </w:t>
            </w:r>
            <w:proofErr w:type="gramEnd"/>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 xml:space="preserve">ванны, ходьба босиком, </w:t>
            </w:r>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 xml:space="preserve">облегчённая одежда, </w:t>
            </w:r>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 xml:space="preserve">утренний приём на </w:t>
            </w:r>
            <w:proofErr w:type="gramStart"/>
            <w:r w:rsidRPr="000F051D">
              <w:rPr>
                <w:rFonts w:ascii="Times New Roman" w:hAnsi="Times New Roman" w:cs="Times New Roman"/>
                <w:sz w:val="24"/>
                <w:szCs w:val="24"/>
              </w:rPr>
              <w:t>свежем</w:t>
            </w:r>
            <w:proofErr w:type="gramEnd"/>
          </w:p>
          <w:p w:rsidR="008F1314" w:rsidRPr="000F051D" w:rsidRDefault="008F1314" w:rsidP="00AB445D">
            <w:pPr>
              <w:pStyle w:val="a4"/>
              <w:spacing w:after="0" w:line="240" w:lineRule="auto"/>
              <w:ind w:left="0"/>
              <w:rPr>
                <w:rFonts w:ascii="Times New Roman" w:hAnsi="Times New Roman" w:cs="Times New Roman"/>
                <w:sz w:val="24"/>
                <w:szCs w:val="24"/>
              </w:rPr>
            </w:pPr>
            <w:proofErr w:type="gramStart"/>
            <w:r w:rsidRPr="000F051D">
              <w:rPr>
                <w:rFonts w:ascii="Times New Roman" w:hAnsi="Times New Roman" w:cs="Times New Roman"/>
                <w:sz w:val="24"/>
                <w:szCs w:val="24"/>
              </w:rPr>
              <w:t>воздухе</w:t>
            </w:r>
            <w:proofErr w:type="gramEnd"/>
            <w:r w:rsidRPr="000F051D">
              <w:rPr>
                <w:rFonts w:ascii="Times New Roman" w:hAnsi="Times New Roman" w:cs="Times New Roman"/>
                <w:sz w:val="24"/>
                <w:szCs w:val="24"/>
              </w:rPr>
              <w:t xml:space="preserve">, сон с доступом </w:t>
            </w:r>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 xml:space="preserve">воздуха +17-19С, </w:t>
            </w:r>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 xml:space="preserve">солнечные ванны, солевые </w:t>
            </w:r>
          </w:p>
          <w:p w:rsidR="008F1314" w:rsidRPr="000F051D" w:rsidRDefault="008F1314" w:rsidP="00AB445D">
            <w:pPr>
              <w:pStyle w:val="a4"/>
              <w:spacing w:after="0" w:line="240" w:lineRule="auto"/>
              <w:ind w:left="0"/>
              <w:rPr>
                <w:rFonts w:ascii="Times New Roman" w:hAnsi="Times New Roman" w:cs="Times New Roman"/>
                <w:sz w:val="24"/>
                <w:szCs w:val="24"/>
              </w:rPr>
            </w:pPr>
            <w:r w:rsidRPr="000F051D">
              <w:rPr>
                <w:rFonts w:ascii="Times New Roman" w:hAnsi="Times New Roman" w:cs="Times New Roman"/>
                <w:sz w:val="24"/>
                <w:szCs w:val="24"/>
              </w:rPr>
              <w:t>дорожки)</w:t>
            </w:r>
          </w:p>
          <w:p w:rsidR="008F1314" w:rsidRPr="000F051D" w:rsidRDefault="008F1314" w:rsidP="00AB445D">
            <w:pPr>
              <w:pStyle w:val="a4"/>
              <w:numPr>
                <w:ilvl w:val="0"/>
                <w:numId w:val="3"/>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Максимальное пребывание детей на свежем воздухе</w:t>
            </w:r>
          </w:p>
          <w:p w:rsidR="008F1314" w:rsidRPr="000F051D" w:rsidRDefault="008F1314" w:rsidP="00AB445D">
            <w:pPr>
              <w:pStyle w:val="a4"/>
              <w:numPr>
                <w:ilvl w:val="0"/>
                <w:numId w:val="3"/>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Приборы очищения воздуха во всех группах</w:t>
            </w:r>
          </w:p>
          <w:p w:rsidR="008F1314" w:rsidRPr="000F051D" w:rsidRDefault="008F1314" w:rsidP="00AB445D">
            <w:pPr>
              <w:pStyle w:val="a4"/>
              <w:spacing w:after="0" w:line="240" w:lineRule="auto"/>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Программа: «</w:t>
            </w:r>
            <w:r>
              <w:rPr>
                <w:rFonts w:ascii="Times New Roman" w:hAnsi="Times New Roman" w:cs="Times New Roman"/>
                <w:i/>
                <w:iCs/>
                <w:sz w:val="24"/>
                <w:szCs w:val="24"/>
              </w:rPr>
              <w:t>Тропинки з</w:t>
            </w:r>
            <w:r w:rsidRPr="000F051D">
              <w:rPr>
                <w:rFonts w:ascii="Times New Roman" w:hAnsi="Times New Roman" w:cs="Times New Roman"/>
                <w:i/>
                <w:iCs/>
                <w:sz w:val="24"/>
                <w:szCs w:val="24"/>
              </w:rPr>
              <w:t>доровья».</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Привитие культурно-гигиенических навыков</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Физкультурные занятия в зале и на свежем воздухе</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Утренняя гимнастика </w:t>
            </w:r>
          </w:p>
          <w:p w:rsidR="008F1314" w:rsidRPr="000F051D" w:rsidRDefault="008F1314" w:rsidP="00AB445D">
            <w:pPr>
              <w:pStyle w:val="a4"/>
              <w:spacing w:after="0" w:line="240" w:lineRule="auto"/>
              <w:rPr>
                <w:rFonts w:ascii="Times New Roman" w:hAnsi="Times New Roman" w:cs="Times New Roman"/>
                <w:sz w:val="24"/>
                <w:szCs w:val="24"/>
              </w:rPr>
            </w:pP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Ленивая гимнастика после дневного сна</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Физкультурные минутки</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lastRenderedPageBreak/>
              <w:t>Спортивные праздники и досуги</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Активный отдых</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Музыкально-ритмические занятия</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Подвижные игры в групповом помещении</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Прогулки с включением подвижных игр</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Индивидуальная работа по развитию основных движений на прогулке</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Спортивные игры и упражнения на свежем воздухе</w:t>
            </w:r>
          </w:p>
          <w:p w:rsidR="008F1314" w:rsidRPr="000F051D" w:rsidRDefault="008F1314" w:rsidP="00AB445D">
            <w:pPr>
              <w:pStyle w:val="a4"/>
              <w:numPr>
                <w:ilvl w:val="0"/>
                <w:numId w:val="4"/>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Оздоровительный бег</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Оптимизация режима дня</w:t>
            </w:r>
          </w:p>
          <w:p w:rsidR="008F1314" w:rsidRPr="000F051D" w:rsidRDefault="008F1314" w:rsidP="00AB445D">
            <w:pPr>
              <w:pStyle w:val="a4"/>
              <w:numPr>
                <w:ilvl w:val="0"/>
                <w:numId w:val="5"/>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Определение оптимальной нагрузки на детей</w:t>
            </w:r>
          </w:p>
          <w:p w:rsidR="008F1314" w:rsidRPr="000F051D" w:rsidRDefault="008F1314" w:rsidP="00AB445D">
            <w:pPr>
              <w:pStyle w:val="a4"/>
              <w:numPr>
                <w:ilvl w:val="0"/>
                <w:numId w:val="5"/>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Организация жизни детей в адаптационный период, создание комфортного режима</w:t>
            </w:r>
          </w:p>
          <w:p w:rsidR="008F1314" w:rsidRPr="000F051D" w:rsidRDefault="008F1314" w:rsidP="00AB445D">
            <w:pPr>
              <w:pStyle w:val="a4"/>
              <w:numPr>
                <w:ilvl w:val="0"/>
                <w:numId w:val="5"/>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Организация гибкого режима дня</w:t>
            </w: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Организация гигиенического режима</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Режим проветривания помещений</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Режим кварцевания</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Своевременно, регулярно проводить текущую и генеральную уборку в групповых помещениях</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Своевременно проводить смену и маркировку постельного белья</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Регулярно осуществлять мытьё игрушек</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Качественно проводить утренний приём</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Своевременно проводить изоляцию заболевших детей</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Своевременно выявлять причины отсутствия детей в группе</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Подготавливать участок для прогулки детей</w:t>
            </w:r>
          </w:p>
          <w:p w:rsidR="008F1314" w:rsidRPr="000F051D" w:rsidRDefault="008F1314" w:rsidP="00AB445D">
            <w:pPr>
              <w:pStyle w:val="a4"/>
              <w:numPr>
                <w:ilvl w:val="0"/>
                <w:numId w:val="6"/>
              </w:numPr>
              <w:spacing w:after="0" w:line="240" w:lineRule="auto"/>
              <w:contextualSpacing w:val="0"/>
              <w:rPr>
                <w:rFonts w:ascii="Times New Roman" w:hAnsi="Times New Roman" w:cs="Times New Roman"/>
                <w:sz w:val="24"/>
                <w:szCs w:val="24"/>
              </w:rPr>
            </w:pPr>
            <w:r w:rsidRPr="000F051D">
              <w:rPr>
                <w:rFonts w:ascii="Times New Roman" w:hAnsi="Times New Roman" w:cs="Times New Roman"/>
                <w:sz w:val="24"/>
                <w:szCs w:val="24"/>
              </w:rPr>
              <w:t xml:space="preserve">Усилить бдительность за </w:t>
            </w:r>
            <w:r w:rsidRPr="000F051D">
              <w:rPr>
                <w:rFonts w:ascii="Times New Roman" w:hAnsi="Times New Roman" w:cs="Times New Roman"/>
                <w:sz w:val="24"/>
                <w:szCs w:val="24"/>
              </w:rPr>
              <w:lastRenderedPageBreak/>
              <w:t>качеством мытья рук у детей</w:t>
            </w:r>
          </w:p>
          <w:p w:rsidR="008F1314" w:rsidRPr="000F051D" w:rsidRDefault="008F1314" w:rsidP="00AB445D">
            <w:pPr>
              <w:pStyle w:val="a4"/>
              <w:spacing w:after="0" w:line="240" w:lineRule="auto"/>
              <w:ind w:left="360"/>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 xml:space="preserve">« Профилактика кишечных и </w:t>
            </w:r>
            <w:bookmarkStart w:id="0" w:name="_GoBack"/>
            <w:bookmarkEnd w:id="0"/>
            <w:r w:rsidRPr="000F051D">
              <w:rPr>
                <w:rFonts w:ascii="Times New Roman" w:hAnsi="Times New Roman" w:cs="Times New Roman"/>
                <w:i/>
                <w:iCs/>
                <w:sz w:val="24"/>
                <w:szCs w:val="24"/>
              </w:rPr>
              <w:t>вирусных инфекций»</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 Оздоровительные мероприятия в летний период»</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 Адаптация ребёнка в ДОУ»</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r w:rsidRPr="000F051D">
              <w:rPr>
                <w:rFonts w:ascii="Times New Roman" w:hAnsi="Times New Roman" w:cs="Times New Roman"/>
                <w:i/>
                <w:iCs/>
                <w:sz w:val="24"/>
                <w:szCs w:val="24"/>
              </w:rPr>
              <w:t>« Профилактика гриппа и ОРВИ»</w:t>
            </w: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spacing w:after="0" w:line="240" w:lineRule="auto"/>
              <w:rPr>
                <w:rFonts w:ascii="Times New Roman" w:hAnsi="Times New Roman" w:cs="Times New Roman"/>
                <w:i/>
                <w:iCs/>
                <w:sz w:val="24"/>
                <w:szCs w:val="24"/>
              </w:rPr>
            </w:pPr>
          </w:p>
          <w:p w:rsidR="008F1314" w:rsidRPr="000F051D" w:rsidRDefault="008F1314" w:rsidP="00AB445D">
            <w:pPr>
              <w:pStyle w:val="a4"/>
              <w:spacing w:after="0" w:line="240" w:lineRule="auto"/>
              <w:ind w:left="360"/>
              <w:rPr>
                <w:rFonts w:ascii="Times New Roman" w:hAnsi="Times New Roman" w:cs="Times New Roman"/>
                <w:sz w:val="24"/>
                <w:szCs w:val="24"/>
              </w:rPr>
            </w:pPr>
          </w:p>
        </w:tc>
        <w:tc>
          <w:tcPr>
            <w:tcW w:w="2636" w:type="dxa"/>
          </w:tcPr>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Поквартально</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Поквартально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раз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раз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раз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lastRenderedPageBreak/>
              <w:t>Посезонно</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Осень, зима</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Осень, зима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Поквартально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год</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 (при оптимальных погодных условиях)</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 от 2-3 часов</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раз в неделю</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 расписанию</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на занятиях</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lastRenderedPageBreak/>
              <w:t>По расписан.</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раза в неделю</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раз в неделю</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Постоянно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 период</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адаптации</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Постоянно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Карантин</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1раз в 7 дней</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Ежедневно</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1 квартал</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 январь-март)</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2 квартал</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 апрель-июнь)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3 квартал</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(июль- сентябрь)</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4 квартал</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(октябрь-декабрь)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p>
        </w:tc>
        <w:tc>
          <w:tcPr>
            <w:tcW w:w="2551" w:type="dxa"/>
          </w:tcPr>
          <w:p w:rsidR="008F1314" w:rsidRPr="000F051D" w:rsidRDefault="008F1314" w:rsidP="00AB445D">
            <w:pPr>
              <w:spacing w:after="0" w:line="240" w:lineRule="auto"/>
              <w:rPr>
                <w:rFonts w:ascii="Times New Roman" w:hAnsi="Times New Roman" w:cs="Times New Roman"/>
                <w:b/>
                <w:bCs/>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врач</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lastRenderedPageBreak/>
              <w:t>воспитатель /инструктор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roofErr w:type="spellStart"/>
            <w:r w:rsidRPr="000F051D">
              <w:rPr>
                <w:rFonts w:ascii="Times New Roman" w:hAnsi="Times New Roman" w:cs="Times New Roman"/>
                <w:sz w:val="24"/>
                <w:szCs w:val="24"/>
              </w:rPr>
              <w:t>муз</w:t>
            </w:r>
            <w:proofErr w:type="gramStart"/>
            <w:r w:rsidRPr="000F051D">
              <w:rPr>
                <w:rFonts w:ascii="Times New Roman" w:hAnsi="Times New Roman" w:cs="Times New Roman"/>
                <w:sz w:val="24"/>
                <w:szCs w:val="24"/>
              </w:rPr>
              <w:t>.р</w:t>
            </w:r>
            <w:proofErr w:type="gramEnd"/>
            <w:r w:rsidRPr="000F051D">
              <w:rPr>
                <w:rFonts w:ascii="Times New Roman" w:hAnsi="Times New Roman" w:cs="Times New Roman"/>
                <w:sz w:val="24"/>
                <w:szCs w:val="24"/>
              </w:rPr>
              <w:t>уководитель</w:t>
            </w:r>
            <w:proofErr w:type="spellEnd"/>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rPr>
                <w:rFonts w:ascii="Times New Roman" w:hAnsi="Times New Roman" w:cs="Times New Roman"/>
                <w:sz w:val="24"/>
                <w:szCs w:val="24"/>
              </w:rPr>
            </w:pPr>
            <w:r w:rsidRPr="000F051D">
              <w:rPr>
                <w:rFonts w:ascii="Times New Roman" w:hAnsi="Times New Roman" w:cs="Times New Roman"/>
                <w:sz w:val="24"/>
                <w:szCs w:val="24"/>
              </w:rPr>
              <w:t>инструктор по  физкультуре/</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младший 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младший воспитатель</w:t>
            </w: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младший 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roofErr w:type="gramStart"/>
            <w:r w:rsidRPr="000F051D">
              <w:rPr>
                <w:rFonts w:ascii="Times New Roman" w:hAnsi="Times New Roman" w:cs="Times New Roman"/>
                <w:sz w:val="24"/>
                <w:szCs w:val="24"/>
              </w:rPr>
              <w:t>.,</w:t>
            </w:r>
            <w:proofErr w:type="gramEnd"/>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воспитатель</w:t>
            </w:r>
          </w:p>
          <w:p w:rsidR="008F1314" w:rsidRPr="000F051D" w:rsidRDefault="008F1314" w:rsidP="00AB445D">
            <w:pPr>
              <w:spacing w:after="0" w:line="240" w:lineRule="auto"/>
              <w:jc w:val="center"/>
              <w:rPr>
                <w:rFonts w:ascii="Times New Roman" w:hAnsi="Times New Roman" w:cs="Times New Roman"/>
                <w:sz w:val="24"/>
                <w:szCs w:val="24"/>
              </w:rPr>
            </w:pPr>
          </w:p>
          <w:p w:rsidR="008F1314" w:rsidRPr="000F051D" w:rsidRDefault="008F1314" w:rsidP="00AB445D">
            <w:pPr>
              <w:spacing w:after="0" w:line="240" w:lineRule="auto"/>
              <w:jc w:val="center"/>
              <w:rPr>
                <w:rFonts w:ascii="Times New Roman" w:hAnsi="Times New Roman" w:cs="Times New Roman"/>
                <w:sz w:val="24"/>
                <w:szCs w:val="24"/>
              </w:rPr>
            </w:pPr>
            <w:r w:rsidRPr="000F051D">
              <w:rPr>
                <w:rFonts w:ascii="Times New Roman" w:hAnsi="Times New Roman" w:cs="Times New Roman"/>
                <w:sz w:val="24"/>
                <w:szCs w:val="24"/>
              </w:rPr>
              <w:t>медсестра</w:t>
            </w:r>
          </w:p>
        </w:tc>
      </w:tr>
    </w:tbl>
    <w:p w:rsidR="008F1314" w:rsidRPr="000F051D" w:rsidRDefault="008F1314" w:rsidP="008F1314">
      <w:pPr>
        <w:rPr>
          <w:rFonts w:ascii="Times New Roman" w:hAnsi="Times New Roman" w:cs="Times New Roman"/>
          <w:sz w:val="24"/>
          <w:szCs w:val="24"/>
        </w:rPr>
      </w:pPr>
    </w:p>
    <w:p w:rsidR="008F1314" w:rsidRPr="000F051D" w:rsidRDefault="008F1314" w:rsidP="008F1314">
      <w:pPr>
        <w:rPr>
          <w:rFonts w:ascii="Times New Roman" w:hAnsi="Times New Roman" w:cs="Times New Roman"/>
          <w:sz w:val="24"/>
          <w:szCs w:val="24"/>
        </w:rPr>
      </w:pPr>
    </w:p>
    <w:p w:rsidR="008F1314" w:rsidRPr="000F051D" w:rsidRDefault="008F1314" w:rsidP="008F1314">
      <w:pPr>
        <w:rPr>
          <w:rFonts w:ascii="Times New Roman" w:hAnsi="Times New Roman" w:cs="Times New Roman"/>
          <w:sz w:val="24"/>
          <w:szCs w:val="24"/>
        </w:rPr>
      </w:pPr>
    </w:p>
    <w:p w:rsidR="008F1314" w:rsidRPr="000F051D" w:rsidRDefault="008F1314" w:rsidP="008F1314">
      <w:pPr>
        <w:rPr>
          <w:rFonts w:ascii="Times New Roman" w:hAnsi="Times New Roman" w:cs="Times New Roman"/>
          <w:sz w:val="24"/>
          <w:szCs w:val="24"/>
        </w:rPr>
      </w:pPr>
    </w:p>
    <w:p w:rsidR="008F1314" w:rsidRPr="000F051D" w:rsidRDefault="008F1314" w:rsidP="008F1314">
      <w:pPr>
        <w:rPr>
          <w:rFonts w:ascii="Times New Roman" w:hAnsi="Times New Roman" w:cs="Times New Roman"/>
          <w:sz w:val="24"/>
          <w:szCs w:val="24"/>
        </w:rPr>
      </w:pPr>
    </w:p>
    <w:p w:rsidR="008F1314" w:rsidRDefault="008F1314" w:rsidP="008F1314">
      <w:pPr>
        <w:rPr>
          <w:rFonts w:ascii="Times New Roman" w:hAnsi="Times New Roman" w:cs="Times New Roman"/>
          <w:sz w:val="24"/>
          <w:szCs w:val="24"/>
        </w:rPr>
      </w:pPr>
    </w:p>
    <w:p w:rsidR="008F1314" w:rsidRDefault="008F1314" w:rsidP="008F1314">
      <w:pPr>
        <w:rPr>
          <w:rFonts w:ascii="Times New Roman" w:hAnsi="Times New Roman" w:cs="Times New Roman"/>
          <w:sz w:val="24"/>
          <w:szCs w:val="24"/>
        </w:rPr>
      </w:pPr>
    </w:p>
    <w:p w:rsidR="008F1314" w:rsidRDefault="008F1314" w:rsidP="008F1314">
      <w:pPr>
        <w:rPr>
          <w:rFonts w:ascii="Times New Roman" w:hAnsi="Times New Roman" w:cs="Times New Roman"/>
          <w:sz w:val="24"/>
          <w:szCs w:val="24"/>
        </w:rPr>
      </w:pPr>
    </w:p>
    <w:p w:rsidR="008F1314" w:rsidRDefault="008F1314" w:rsidP="008F1314">
      <w:pPr>
        <w:rPr>
          <w:rFonts w:ascii="Times New Roman" w:hAnsi="Times New Roman" w:cs="Times New Roman"/>
          <w:sz w:val="24"/>
          <w:szCs w:val="24"/>
        </w:rPr>
      </w:pPr>
    </w:p>
    <w:p w:rsidR="008F1314" w:rsidRDefault="008F1314" w:rsidP="008F1314">
      <w:pPr>
        <w:rPr>
          <w:rFonts w:ascii="Times New Roman" w:hAnsi="Times New Roman" w:cs="Times New Roman"/>
          <w:sz w:val="24"/>
          <w:szCs w:val="24"/>
        </w:rPr>
      </w:pPr>
    </w:p>
    <w:p w:rsidR="00F3518E" w:rsidRDefault="00F3518E"/>
    <w:sectPr w:rsidR="00F3518E" w:rsidSect="00135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B6F"/>
    <w:multiLevelType w:val="hybridMultilevel"/>
    <w:tmpl w:val="FF5C16FC"/>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B720D21"/>
    <w:multiLevelType w:val="hybridMultilevel"/>
    <w:tmpl w:val="A33CD90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F1974B9"/>
    <w:multiLevelType w:val="hybridMultilevel"/>
    <w:tmpl w:val="787CCFAE"/>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19A476A"/>
    <w:multiLevelType w:val="hybridMultilevel"/>
    <w:tmpl w:val="F500C52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6A9C3205"/>
    <w:multiLevelType w:val="hybridMultilevel"/>
    <w:tmpl w:val="5DA85A2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7F35560B"/>
    <w:multiLevelType w:val="hybridMultilevel"/>
    <w:tmpl w:val="1D688628"/>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useFELayout/>
  </w:compat>
  <w:rsids>
    <w:rsidRoot w:val="008F1314"/>
    <w:rsid w:val="00135D11"/>
    <w:rsid w:val="008F1314"/>
    <w:rsid w:val="00E435C3"/>
    <w:rsid w:val="00F35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F13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8F1314"/>
    <w:pPr>
      <w:ind w:left="720"/>
      <w:contextualSpacing/>
    </w:pPr>
    <w:rPr>
      <w:rFonts w:eastAsiaTheme="minorHAnsi"/>
      <w:lang w:eastAsia="en-US"/>
    </w:rPr>
  </w:style>
  <w:style w:type="paragraph" w:styleId="a5">
    <w:name w:val="Balloon Text"/>
    <w:basedOn w:val="a"/>
    <w:link w:val="a6"/>
    <w:uiPriority w:val="99"/>
    <w:semiHidden/>
    <w:unhideWhenUsed/>
    <w:rsid w:val="00E435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2019-10-25T09:02:00Z</dcterms:created>
  <dcterms:modified xsi:type="dcterms:W3CDTF">2019-10-25T09:10:00Z</dcterms:modified>
</cp:coreProperties>
</file>